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3F37" w14:textId="17D5998C" w:rsidR="00C713F2" w:rsidRDefault="00DB2928" w:rsidP="00DB2928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24</w:t>
      </w:r>
      <w:r w:rsidRPr="00DB2928">
        <w:rPr>
          <w:rFonts w:ascii="Copperplate Gothic Light" w:hAnsi="Copperplate Gothic Light"/>
          <w:vertAlign w:val="superscript"/>
        </w:rPr>
        <w:t>th</w:t>
      </w:r>
      <w:r>
        <w:rPr>
          <w:rFonts w:ascii="Copperplate Gothic Light" w:hAnsi="Copperplate Gothic Light"/>
        </w:rPr>
        <w:t xml:space="preserve"> Annual Stirling Family Memorial Ranch Rodeo</w:t>
      </w:r>
    </w:p>
    <w:p w14:paraId="78705B4F" w14:textId="1F54A36F" w:rsidR="00DB2928" w:rsidRDefault="00DB2928" w:rsidP="00DB2928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Saturday, September 11</w:t>
      </w:r>
      <w:r w:rsidRPr="00DB2928">
        <w:rPr>
          <w:rFonts w:ascii="Copperplate Gothic Light" w:hAnsi="Copperplate Gothic Light"/>
          <w:vertAlign w:val="superscript"/>
        </w:rPr>
        <w:t>th</w:t>
      </w:r>
      <w:r>
        <w:rPr>
          <w:rFonts w:ascii="Copperplate Gothic Light" w:hAnsi="Copperplate Gothic Light"/>
        </w:rPr>
        <w:t xml:space="preserve"> ,2021</w:t>
      </w:r>
    </w:p>
    <w:p w14:paraId="4D060ABB" w14:textId="0D0EA036" w:rsidR="00DB2928" w:rsidRDefault="00DB2928" w:rsidP="00DB2928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Stanley County Fairground, Ft. Pierre, SD</w:t>
      </w:r>
    </w:p>
    <w:p w14:paraId="0524E4A7" w14:textId="73649483" w:rsidR="00DB2928" w:rsidRDefault="00DB2928" w:rsidP="00DB2928">
      <w:pPr>
        <w:jc w:val="center"/>
        <w:rPr>
          <w:rFonts w:ascii="Copperplate Gothic Light" w:hAnsi="Copperplate Gothic Light"/>
        </w:rPr>
      </w:pPr>
    </w:p>
    <w:p w14:paraId="74A2481E" w14:textId="297F9D69" w:rsidR="00DB2928" w:rsidRDefault="00DB2928" w:rsidP="00DB2928">
      <w:pPr>
        <w:jc w:val="center"/>
        <w:rPr>
          <w:rFonts w:ascii="Copperplate Gothic Light" w:hAnsi="Copperplate Gothic Light"/>
          <w:b/>
          <w:bCs/>
          <w:sz w:val="40"/>
          <w:szCs w:val="40"/>
          <w:u w:val="single"/>
        </w:rPr>
      </w:pPr>
      <w:r w:rsidRPr="00DB2928">
        <w:rPr>
          <w:rFonts w:ascii="Copperplate Gothic Light" w:hAnsi="Copperplate Gothic Light"/>
          <w:b/>
          <w:bCs/>
          <w:sz w:val="40"/>
          <w:szCs w:val="40"/>
          <w:u w:val="single"/>
        </w:rPr>
        <w:t>Sponsorship Levels</w:t>
      </w:r>
    </w:p>
    <w:p w14:paraId="0209094B" w14:textId="2FFF2A08" w:rsidR="00DB2928" w:rsidRDefault="00DB2928" w:rsidP="00DB2928">
      <w:pPr>
        <w:jc w:val="both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Please select a level of sponsorship for your company’s support of the 24</w:t>
      </w:r>
      <w:r w:rsidRPr="00DB2928">
        <w:rPr>
          <w:rFonts w:ascii="Copperplate Gothic Light" w:hAnsi="Copperplate Gothic Light"/>
          <w:vertAlign w:val="superscript"/>
        </w:rPr>
        <w:t>th</w:t>
      </w:r>
      <w:r>
        <w:rPr>
          <w:rFonts w:ascii="Copperplate Gothic Light" w:hAnsi="Copperplate Gothic Light"/>
        </w:rPr>
        <w:t xml:space="preserve"> Annual Stirling Family Memorial Ranch Rodeo:</w:t>
      </w:r>
    </w:p>
    <w:p w14:paraId="6AFC36C4" w14:textId="68CDF071" w:rsidR="00DB2928" w:rsidRDefault="00DB2928" w:rsidP="00DB2928">
      <w:pPr>
        <w:jc w:val="both"/>
        <w:rPr>
          <w:rFonts w:ascii="Copperplate Gothic Light" w:hAnsi="Copperplate Gothic Light"/>
        </w:rPr>
      </w:pPr>
    </w:p>
    <w:p w14:paraId="3F8E06FA" w14:textId="13116B73" w:rsidR="00DB2928" w:rsidRDefault="00DB2928" w:rsidP="00DB2928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 xml:space="preserve">____ Grand Entry Sponsorship - $1000 and up </w:t>
      </w:r>
    </w:p>
    <w:p w14:paraId="1E53C497" w14:textId="2B72DAC8" w:rsidR="00DB2928" w:rsidRPr="00DB2928" w:rsidRDefault="00DB2928" w:rsidP="00DB2928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Flag to be carried during grand entry (Flag to be provided by sponsoring company)</w:t>
      </w:r>
    </w:p>
    <w:p w14:paraId="703FFEF3" w14:textId="65215BED" w:rsidR="00DB2928" w:rsidRPr="00DB2928" w:rsidRDefault="00DB2928" w:rsidP="00DB2928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Logo placement on print promotions, Facebook, and stirlingfamilyranchrodeo.com</w:t>
      </w:r>
    </w:p>
    <w:p w14:paraId="4BD08656" w14:textId="07F91ABA" w:rsidR="00DB2928" w:rsidRPr="00DB2928" w:rsidRDefault="00DB2928" w:rsidP="00DB2928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Banner hung in the arena during event (banner to be provided by sponsoring company)</w:t>
      </w:r>
    </w:p>
    <w:p w14:paraId="7A82FB14" w14:textId="20FCBC04" w:rsidR="00DB2928" w:rsidRPr="00DB2928" w:rsidRDefault="00DB2928" w:rsidP="00DB2928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Announcer recognition throughout the rodeo &amp; grand entry</w:t>
      </w:r>
    </w:p>
    <w:p w14:paraId="1AC5ABAA" w14:textId="2F5FA8DA" w:rsidR="00DB2928" w:rsidRPr="00EE6BC5" w:rsidRDefault="00DB2928" w:rsidP="00DB2928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Full page ad in program</w:t>
      </w:r>
    </w:p>
    <w:p w14:paraId="03DD6E9E" w14:textId="18E8615E" w:rsidR="00EE6BC5" w:rsidRPr="00DB2928" w:rsidRDefault="00EE6BC5" w:rsidP="00DB2928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Vendor display area under grandstand</w:t>
      </w:r>
    </w:p>
    <w:p w14:paraId="2FDDE75C" w14:textId="570329A6" w:rsidR="00DB2928" w:rsidRDefault="00DB2928" w:rsidP="00DB2928">
      <w:pPr>
        <w:jc w:val="both"/>
        <w:rPr>
          <w:rFonts w:ascii="Copperplate Gothic Light" w:hAnsi="Copperplate Gothic Light"/>
          <w:b/>
          <w:bCs/>
        </w:rPr>
      </w:pPr>
    </w:p>
    <w:p w14:paraId="2F61A3A4" w14:textId="7A8A22F9" w:rsidR="00DB2928" w:rsidRDefault="00DB2928" w:rsidP="00DB2928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_____ Event Sponsorship - $500</w:t>
      </w:r>
    </w:p>
    <w:p w14:paraId="6F7F3C09" w14:textId="77777777" w:rsidR="00EE6BC5" w:rsidRPr="00DB2928" w:rsidRDefault="00EE6BC5" w:rsidP="00EE6BC5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Banner hung in the arena during event (banner to be provided by sponsoring company)</w:t>
      </w:r>
    </w:p>
    <w:p w14:paraId="7F2F22D9" w14:textId="77777777" w:rsidR="00EE6BC5" w:rsidRPr="00DB2928" w:rsidRDefault="00EE6BC5" w:rsidP="00EE6BC5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Announcer recognition throughout the rodeo &amp; grand entry</w:t>
      </w:r>
    </w:p>
    <w:p w14:paraId="4E58C928" w14:textId="77777777" w:rsidR="00EE6BC5" w:rsidRPr="00EE6BC5" w:rsidRDefault="00EE6BC5" w:rsidP="00EE6BC5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Full page ad in program</w:t>
      </w:r>
    </w:p>
    <w:p w14:paraId="3F29D3C8" w14:textId="77777777" w:rsidR="00EE6BC5" w:rsidRPr="00DB2928" w:rsidRDefault="00EE6BC5" w:rsidP="00EE6BC5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Vendor display area under grandstand</w:t>
      </w:r>
    </w:p>
    <w:p w14:paraId="37CE8D76" w14:textId="1F4AF2B4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</w:p>
    <w:p w14:paraId="194DA182" w14:textId="607E6304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_____ Branding Sponsorship - $250</w:t>
      </w:r>
    </w:p>
    <w:p w14:paraId="59C8B14D" w14:textId="77777777" w:rsidR="00EE6BC5" w:rsidRPr="00DB2928" w:rsidRDefault="00EE6BC5" w:rsidP="00EE6BC5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Banner hung in the arena during event (banner to be provided by sponsoring company)</w:t>
      </w:r>
    </w:p>
    <w:p w14:paraId="0346B7A2" w14:textId="77777777" w:rsidR="00EE6BC5" w:rsidRPr="00DB2928" w:rsidRDefault="00EE6BC5" w:rsidP="00EE6BC5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Announcer recognition throughout the rodeo &amp; grand entry</w:t>
      </w:r>
    </w:p>
    <w:p w14:paraId="4AFF8177" w14:textId="00284245" w:rsidR="00EE6BC5" w:rsidRPr="00EE6BC5" w:rsidRDefault="00EE6BC5" w:rsidP="00EE6BC5">
      <w:pPr>
        <w:pStyle w:val="ListParagraph"/>
        <w:numPr>
          <w:ilvl w:val="0"/>
          <w:numId w:val="1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Full page ad in program</w:t>
      </w:r>
    </w:p>
    <w:p w14:paraId="23831182" w14:textId="764363CB" w:rsidR="00EE6BC5" w:rsidRDefault="00EE6BC5" w:rsidP="00EE6BC5">
      <w:pPr>
        <w:pStyle w:val="ListParagraph"/>
        <w:jc w:val="both"/>
        <w:rPr>
          <w:rFonts w:ascii="Copperplate Gothic Light" w:hAnsi="Copperplate Gothic Light"/>
        </w:rPr>
      </w:pPr>
    </w:p>
    <w:p w14:paraId="12585A7C" w14:textId="77777777" w:rsidR="00EE6BC5" w:rsidRPr="00EE6BC5" w:rsidRDefault="00EE6BC5" w:rsidP="00EE6BC5">
      <w:pPr>
        <w:pStyle w:val="ListParagraph"/>
        <w:jc w:val="both"/>
        <w:rPr>
          <w:rFonts w:ascii="Copperplate Gothic Light" w:hAnsi="Copperplate Gothic Light"/>
          <w:b/>
          <w:bCs/>
        </w:rPr>
      </w:pPr>
    </w:p>
    <w:p w14:paraId="6BA9724F" w14:textId="5FB2505D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_____ Buckle Sponsorship - $175</w:t>
      </w:r>
    </w:p>
    <w:p w14:paraId="56C1F293" w14:textId="3F5833E0" w:rsidR="00EE6BC5" w:rsidRPr="00EE6BC5" w:rsidRDefault="00EE6BC5" w:rsidP="00EE6BC5">
      <w:pPr>
        <w:pStyle w:val="ListParagraph"/>
        <w:numPr>
          <w:ilvl w:val="0"/>
          <w:numId w:val="3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Buckle sponsorship</w:t>
      </w:r>
    </w:p>
    <w:p w14:paraId="6385A6C3" w14:textId="28B5F60D" w:rsidR="00EE6BC5" w:rsidRPr="00EE6BC5" w:rsidRDefault="00EE6BC5" w:rsidP="00EE6BC5">
      <w:pPr>
        <w:pStyle w:val="ListParagraph"/>
        <w:numPr>
          <w:ilvl w:val="0"/>
          <w:numId w:val="3"/>
        </w:num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Full page ad in program</w:t>
      </w:r>
    </w:p>
    <w:p w14:paraId="67AD1AF9" w14:textId="5D916062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</w:p>
    <w:p w14:paraId="2D2B7295" w14:textId="4473A75F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lastRenderedPageBreak/>
        <w:t xml:space="preserve">_____ Full Page Ad -$125 (8.5 </w:t>
      </w:r>
      <w:proofErr w:type="gramStart"/>
      <w:r>
        <w:rPr>
          <w:rFonts w:ascii="Copperplate Gothic Light" w:hAnsi="Copperplate Gothic Light"/>
          <w:b/>
          <w:bCs/>
        </w:rPr>
        <w:t>“ x</w:t>
      </w:r>
      <w:proofErr w:type="gramEnd"/>
      <w:r>
        <w:rPr>
          <w:rFonts w:ascii="Copperplate Gothic Light" w:hAnsi="Copperplate Gothic Light"/>
          <w:b/>
          <w:bCs/>
        </w:rPr>
        <w:t xml:space="preserve"> 11”)</w:t>
      </w:r>
    </w:p>
    <w:p w14:paraId="23E8C1BA" w14:textId="7DD8639A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_____ Half Page Ad - $75 (8.5” X 5.5”)</w:t>
      </w:r>
    </w:p>
    <w:p w14:paraId="71720FB7" w14:textId="0F8AC9A3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_____ Quarter Page Ad - $50 (4.25” X 5.5”)</w:t>
      </w:r>
    </w:p>
    <w:p w14:paraId="5A662ED5" w14:textId="7C37BED1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 xml:space="preserve">_____ Business Card Ad _ $25 </w:t>
      </w:r>
      <w:proofErr w:type="gramStart"/>
      <w:r>
        <w:rPr>
          <w:rFonts w:ascii="Copperplate Gothic Light" w:hAnsi="Copperplate Gothic Light"/>
          <w:b/>
          <w:bCs/>
        </w:rPr>
        <w:t>( 2</w:t>
      </w:r>
      <w:proofErr w:type="gramEnd"/>
      <w:r>
        <w:rPr>
          <w:rFonts w:ascii="Copperplate Gothic Light" w:hAnsi="Copperplate Gothic Light"/>
          <w:b/>
          <w:bCs/>
        </w:rPr>
        <w:t>” X 3.5”)</w:t>
      </w:r>
    </w:p>
    <w:p w14:paraId="01A06399" w14:textId="011987E1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</w:p>
    <w:p w14:paraId="4B7E650E" w14:textId="326A508B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 xml:space="preserve">Please email your advertising to </w:t>
      </w:r>
      <w:hyperlink r:id="rId5" w:history="1">
        <w:r w:rsidRPr="00E3267A">
          <w:rPr>
            <w:rStyle w:val="Hyperlink"/>
            <w:rFonts w:ascii="Copperplate Gothic Light" w:hAnsi="Copperplate Gothic Light"/>
            <w:b/>
            <w:bCs/>
          </w:rPr>
          <w:t>stirlingfamilyranchrodeo@yahoo.com</w:t>
        </w:r>
      </w:hyperlink>
    </w:p>
    <w:p w14:paraId="399CC953" w14:textId="1792A0C2" w:rsid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</w:p>
    <w:p w14:paraId="6104BB3A" w14:textId="60F89FB7" w:rsidR="005B1F0D" w:rsidRDefault="00EE6BC5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 xml:space="preserve">The Stirling Family Memorial Ranch Rodeo is a designated 501C3 </w:t>
      </w:r>
      <w:proofErr w:type="spellStart"/>
      <w:r>
        <w:rPr>
          <w:rFonts w:ascii="Copperplate Gothic Light" w:hAnsi="Copperplate Gothic Light"/>
          <w:b/>
          <w:bCs/>
        </w:rPr>
        <w:t>NonProfit</w:t>
      </w:r>
      <w:proofErr w:type="spellEnd"/>
      <w:r>
        <w:rPr>
          <w:rFonts w:ascii="Copperplate Gothic Light" w:hAnsi="Copperplate Gothic Light"/>
          <w:b/>
          <w:bCs/>
        </w:rPr>
        <w:t xml:space="preserve"> Organization. </w:t>
      </w:r>
      <w:r w:rsidR="005B1F0D">
        <w:rPr>
          <w:rFonts w:ascii="Copperplate Gothic Light" w:hAnsi="Copperplate Gothic Light"/>
          <w:b/>
          <w:bCs/>
        </w:rPr>
        <w:t>Please choose and option below:</w:t>
      </w:r>
    </w:p>
    <w:p w14:paraId="3D142964" w14:textId="40712283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_____ I would like a donation receipt emailed to me.</w:t>
      </w:r>
    </w:p>
    <w:p w14:paraId="4F45DCB2" w14:textId="7378247E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_____ I do not need a donation receipt.</w:t>
      </w:r>
    </w:p>
    <w:p w14:paraId="631CD9CD" w14:textId="64DC7A31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</w:p>
    <w:p w14:paraId="79489924" w14:textId="7A59A18D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Business Name _________________________________________________________</w:t>
      </w:r>
    </w:p>
    <w:p w14:paraId="3A34C5A4" w14:textId="2FDBCEE3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Contact Person _______________________________________________________</w:t>
      </w:r>
    </w:p>
    <w:p w14:paraId="144C413E" w14:textId="6964292E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Phone ________________________ Email ___________________________________</w:t>
      </w:r>
    </w:p>
    <w:p w14:paraId="327318DC" w14:textId="67E222F6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Address ________________________________________________________________</w:t>
      </w:r>
    </w:p>
    <w:p w14:paraId="147A2978" w14:textId="5CA63A85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City __________________________________ State ___________ Zip _____________</w:t>
      </w:r>
    </w:p>
    <w:p w14:paraId="10C73B2E" w14:textId="4635FD4C" w:rsidR="005B1F0D" w:rsidRDefault="005B1F0D" w:rsidP="00EE6BC5">
      <w:pPr>
        <w:jc w:val="both"/>
        <w:rPr>
          <w:rFonts w:ascii="Copperplate Gothic Light" w:hAnsi="Copperplate Gothic Light"/>
          <w:b/>
          <w:bCs/>
        </w:rPr>
      </w:pPr>
    </w:p>
    <w:p w14:paraId="20431F2F" w14:textId="0ED772C2" w:rsidR="005B1F0D" w:rsidRDefault="005B1F0D" w:rsidP="005B1F0D">
      <w:pPr>
        <w:jc w:val="center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Please return form to:</w:t>
      </w:r>
    </w:p>
    <w:p w14:paraId="7A5A2C34" w14:textId="010E3AE4" w:rsidR="005B1F0D" w:rsidRDefault="005B1F0D" w:rsidP="005B1F0D">
      <w:pPr>
        <w:jc w:val="center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Stirling Family Memorial Ranch Rodeo</w:t>
      </w:r>
    </w:p>
    <w:p w14:paraId="19F5FA0C" w14:textId="053ECD16" w:rsidR="005B1F0D" w:rsidRDefault="005B1F0D" w:rsidP="005B1F0D">
      <w:pPr>
        <w:jc w:val="center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P.O. Box 695</w:t>
      </w:r>
    </w:p>
    <w:p w14:paraId="554E8727" w14:textId="1C7D9E53" w:rsidR="005B1F0D" w:rsidRPr="00EE6BC5" w:rsidRDefault="005B1F0D" w:rsidP="005B1F0D">
      <w:pPr>
        <w:jc w:val="center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Fort Pierre, SD 57532</w:t>
      </w:r>
    </w:p>
    <w:p w14:paraId="2240C718" w14:textId="77777777" w:rsidR="00EE6BC5" w:rsidRPr="00EE6BC5" w:rsidRDefault="00EE6BC5" w:rsidP="00EE6BC5">
      <w:pPr>
        <w:jc w:val="both"/>
        <w:rPr>
          <w:rFonts w:ascii="Copperplate Gothic Light" w:hAnsi="Copperplate Gothic Light"/>
          <w:b/>
          <w:bCs/>
        </w:rPr>
      </w:pPr>
    </w:p>
    <w:sectPr w:rsidR="00EE6BC5" w:rsidRPr="00EE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44E"/>
    <w:multiLevelType w:val="hybridMultilevel"/>
    <w:tmpl w:val="641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2D2F"/>
    <w:multiLevelType w:val="hybridMultilevel"/>
    <w:tmpl w:val="42E4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01AB"/>
    <w:multiLevelType w:val="hybridMultilevel"/>
    <w:tmpl w:val="463E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F2"/>
    <w:rsid w:val="005B1F0D"/>
    <w:rsid w:val="00C713F2"/>
    <w:rsid w:val="00DB2928"/>
    <w:rsid w:val="00EE6BC5"/>
    <w:rsid w:val="00F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8C54"/>
  <w15:chartTrackingRefBased/>
  <w15:docId w15:val="{44B7E21B-615F-42F8-896E-BCDA3BF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rlingfamilyranchrode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Teddie Norman</dc:creator>
  <cp:keywords/>
  <dc:description/>
  <cp:lastModifiedBy>Teddie Norman</cp:lastModifiedBy>
  <cp:revision>1</cp:revision>
  <dcterms:created xsi:type="dcterms:W3CDTF">2021-05-18T18:16:00Z</dcterms:created>
  <dcterms:modified xsi:type="dcterms:W3CDTF">2021-05-18T19:39:00Z</dcterms:modified>
</cp:coreProperties>
</file>